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38" w:rsidRDefault="00743438" w:rsidP="00743438">
      <w:pPr>
        <w:ind w:right="198" w:firstLine="380"/>
        <w:rPr>
          <w:sz w:val="20"/>
          <w:szCs w:val="20"/>
        </w:rPr>
      </w:pPr>
    </w:p>
    <w:p w:rsidR="00743438" w:rsidRDefault="00743438" w:rsidP="00743438">
      <w:pPr>
        <w:ind w:right="198" w:firstLine="380"/>
        <w:rPr>
          <w:sz w:val="20"/>
          <w:szCs w:val="20"/>
        </w:rPr>
      </w:pPr>
    </w:p>
    <w:p w:rsidR="00743438" w:rsidRDefault="00743438" w:rsidP="00743438">
      <w:pPr>
        <w:ind w:left="4956"/>
        <w:jc w:val="right"/>
        <w:rPr>
          <w:b/>
          <w:bCs/>
        </w:rPr>
      </w:pPr>
      <w:r>
        <w:rPr>
          <w:b/>
          <w:bCs/>
        </w:rPr>
        <w:t>Утвержден</w:t>
      </w:r>
    </w:p>
    <w:p w:rsidR="00743438" w:rsidRDefault="00743438" w:rsidP="00743438">
      <w:pPr>
        <w:ind w:left="4956"/>
        <w:jc w:val="right"/>
        <w:rPr>
          <w:b/>
          <w:bCs/>
        </w:rPr>
      </w:pPr>
      <w:r>
        <w:rPr>
          <w:b/>
          <w:bCs/>
        </w:rPr>
        <w:t>постановлением администрации</w:t>
      </w:r>
    </w:p>
    <w:p w:rsidR="00743438" w:rsidRDefault="00743438" w:rsidP="00743438">
      <w:pPr>
        <w:ind w:left="4956"/>
        <w:jc w:val="right"/>
        <w:rPr>
          <w:b/>
          <w:bCs/>
        </w:rPr>
      </w:pPr>
      <w:r>
        <w:rPr>
          <w:b/>
          <w:bCs/>
        </w:rPr>
        <w:t>Неверкинского района</w:t>
      </w:r>
    </w:p>
    <w:p w:rsidR="00743438" w:rsidRDefault="00DE2B0A" w:rsidP="00743438">
      <w:pPr>
        <w:ind w:left="4956"/>
        <w:jc w:val="right"/>
      </w:pPr>
      <w:r>
        <w:rPr>
          <w:b/>
          <w:bCs/>
        </w:rPr>
        <w:t xml:space="preserve">от  </w:t>
      </w:r>
      <w:r w:rsidRPr="00DE2B0A">
        <w:rPr>
          <w:b/>
          <w:bCs/>
          <w:u w:val="single"/>
        </w:rPr>
        <w:t>25.06.2015г.</w:t>
      </w:r>
      <w:r>
        <w:rPr>
          <w:bCs/>
          <w:u w:val="single"/>
        </w:rPr>
        <w:t xml:space="preserve"> </w:t>
      </w:r>
      <w:r>
        <w:rPr>
          <w:b/>
          <w:bCs/>
        </w:rPr>
        <w:t xml:space="preserve">  </w:t>
      </w:r>
      <w:r w:rsidR="00743438">
        <w:rPr>
          <w:b/>
          <w:bCs/>
        </w:rPr>
        <w:t xml:space="preserve">№ </w:t>
      </w:r>
      <w:r w:rsidR="00743438" w:rsidRPr="00DE2B0A">
        <w:rPr>
          <w:b/>
          <w:bCs/>
          <w:u w:val="single"/>
        </w:rPr>
        <w:t>__</w:t>
      </w:r>
      <w:r w:rsidRPr="00DE2B0A">
        <w:rPr>
          <w:b/>
          <w:bCs/>
          <w:u w:val="single"/>
        </w:rPr>
        <w:t>243</w:t>
      </w:r>
      <w:r w:rsidR="00743438" w:rsidRPr="00DE2B0A">
        <w:rPr>
          <w:b/>
          <w:bCs/>
          <w:u w:val="single"/>
        </w:rPr>
        <w:t>__</w:t>
      </w:r>
    </w:p>
    <w:p w:rsidR="00743438" w:rsidRDefault="00743438" w:rsidP="00743438">
      <w:pPr>
        <w:rPr>
          <w:sz w:val="28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приемки образовательных учреждений Неверкинского райо</w:t>
      </w:r>
      <w:bookmarkStart w:id="0" w:name="_GoBack"/>
      <w:bookmarkEnd w:id="0"/>
      <w:r>
        <w:rPr>
          <w:b/>
          <w:sz w:val="26"/>
          <w:szCs w:val="26"/>
        </w:rPr>
        <w:t>на к новому 2015/16 учебному году</w:t>
      </w: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Алеево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МБДОУ детский сад №1 села Неверкино в селе Алеево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Бикмурзино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села Бикмурзино в селе Илим-Гора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села Бикмурзино в селе Каменный Овраг</w:t>
      </w:r>
    </w:p>
    <w:p w:rsidR="00743438" w:rsidRDefault="00743438" w:rsidP="00743438">
      <w:pPr>
        <w:tabs>
          <w:tab w:val="left" w:pos="3547"/>
        </w:tabs>
        <w:rPr>
          <w:b/>
          <w:sz w:val="26"/>
          <w:szCs w:val="26"/>
        </w:rPr>
      </w:pPr>
      <w:r>
        <w:rPr>
          <w:sz w:val="26"/>
          <w:szCs w:val="26"/>
        </w:rPr>
        <w:t>Филиал МБОУ СОШ им. П.А.Столыпина села Неверкино в селе Бикмосеевка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Карновар</w:t>
      </w:r>
    </w:p>
    <w:p w:rsidR="00743438" w:rsidRDefault="00743438" w:rsidP="00743438">
      <w:pPr>
        <w:tabs>
          <w:tab w:val="left" w:pos="3547"/>
        </w:tabs>
        <w:jc w:val="center"/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села Карновар в селе Сулеймановка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им. П.А.Столыпина села Неверкино в селе План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ДОД ЦДТ села Неверкино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ДОД ДЮСШ села Неверкино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им. П.А.Столыпина села Неверкино в селе Березовка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Филиал МБОУ СОШ им. П.А.Столыпина села Неверкино в селе Бигеево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 xml:space="preserve"> МБОУ СОШ им. П.А.Столыпина села Неверкино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Неверкино в селе Демино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Неверкино в селе Октябрьское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МБОУ СОШ села Неверкино в селе Старая Андреевка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 августа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МБДОУ детский сад №1 села Неверкино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  <w:r>
        <w:rPr>
          <w:sz w:val="26"/>
          <w:szCs w:val="26"/>
        </w:rPr>
        <w:t>МБДОУ детский сад №2 села Неверкино</w:t>
      </w:r>
    </w:p>
    <w:p w:rsidR="00743438" w:rsidRDefault="00743438" w:rsidP="00743438">
      <w:pPr>
        <w:tabs>
          <w:tab w:val="left" w:pos="3547"/>
        </w:tabs>
        <w:rPr>
          <w:sz w:val="26"/>
          <w:szCs w:val="26"/>
        </w:rPr>
      </w:pPr>
    </w:p>
    <w:p w:rsidR="00743438" w:rsidRDefault="00743438" w:rsidP="00743438">
      <w:pPr>
        <w:tabs>
          <w:tab w:val="left" w:pos="3547"/>
        </w:tabs>
        <w:jc w:val="center"/>
        <w:rPr>
          <w:sz w:val="20"/>
          <w:szCs w:val="20"/>
        </w:rPr>
      </w:pPr>
    </w:p>
    <w:p w:rsidR="002A7453" w:rsidRDefault="002A7453"/>
    <w:sectPr w:rsidR="002A7453" w:rsidSect="002A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438"/>
    <w:rsid w:val="002A7453"/>
    <w:rsid w:val="002F3F59"/>
    <w:rsid w:val="005D49DF"/>
    <w:rsid w:val="006C1AD0"/>
    <w:rsid w:val="00743438"/>
    <w:rsid w:val="007D54B3"/>
    <w:rsid w:val="00D361EB"/>
    <w:rsid w:val="00D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adminisrator</cp:lastModifiedBy>
  <cp:revision>4</cp:revision>
  <dcterms:created xsi:type="dcterms:W3CDTF">2015-07-03T07:43:00Z</dcterms:created>
  <dcterms:modified xsi:type="dcterms:W3CDTF">2015-07-06T10:38:00Z</dcterms:modified>
</cp:coreProperties>
</file>